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rPr>
          <w:rFonts w:ascii="Times New Roman" w:hAnsi="Times New Roman" w:cs="Times New Roman"/>
          <w:sz w:val="24"/>
          <w:szCs w:val="24"/>
        </w:rPr>
      </w:pPr>
    </w:p>
    <w:p w:rsidR="00793879" w:rsidRPr="00793879" w:rsidRDefault="00793879" w:rsidP="00793879">
      <w:pPr>
        <w:spacing w:line="480" w:lineRule="auto"/>
        <w:jc w:val="center"/>
        <w:rPr>
          <w:rFonts w:ascii="Times New Roman" w:hAnsi="Times New Roman" w:cs="Times New Roman"/>
          <w:sz w:val="24"/>
          <w:szCs w:val="24"/>
        </w:rPr>
      </w:pPr>
      <w:r w:rsidRPr="00793879">
        <w:rPr>
          <w:rFonts w:ascii="Times New Roman" w:hAnsi="Times New Roman" w:cs="Times New Roman"/>
          <w:sz w:val="24"/>
          <w:szCs w:val="24"/>
        </w:rPr>
        <w:t xml:space="preserve">42 Jackie Robinson </w:t>
      </w:r>
    </w:p>
    <w:p w:rsidR="00793879" w:rsidRPr="00793879" w:rsidRDefault="00793879" w:rsidP="00793879">
      <w:pPr>
        <w:spacing w:line="480" w:lineRule="auto"/>
        <w:jc w:val="center"/>
        <w:rPr>
          <w:rFonts w:ascii="Times New Roman" w:hAnsi="Times New Roman" w:cs="Times New Roman"/>
          <w:sz w:val="24"/>
          <w:szCs w:val="24"/>
        </w:rPr>
      </w:pPr>
      <w:r w:rsidRPr="00793879">
        <w:rPr>
          <w:rFonts w:ascii="Times New Roman" w:hAnsi="Times New Roman" w:cs="Times New Roman"/>
          <w:sz w:val="24"/>
          <w:szCs w:val="24"/>
        </w:rPr>
        <w:t>Name of Student</w:t>
      </w:r>
    </w:p>
    <w:p w:rsidR="00793879" w:rsidRPr="00793879" w:rsidRDefault="00793879" w:rsidP="00793879">
      <w:pPr>
        <w:spacing w:line="480" w:lineRule="auto"/>
        <w:jc w:val="center"/>
        <w:rPr>
          <w:rFonts w:ascii="Times New Roman" w:hAnsi="Times New Roman" w:cs="Times New Roman"/>
          <w:sz w:val="24"/>
          <w:szCs w:val="24"/>
        </w:rPr>
      </w:pPr>
      <w:r w:rsidRPr="00793879">
        <w:rPr>
          <w:rFonts w:ascii="Times New Roman" w:hAnsi="Times New Roman" w:cs="Times New Roman"/>
          <w:sz w:val="24"/>
          <w:szCs w:val="24"/>
        </w:rPr>
        <w:t>Name of Institution</w:t>
      </w:r>
    </w:p>
    <w:p w:rsidR="00793879" w:rsidRPr="00793879" w:rsidRDefault="00793879" w:rsidP="00793879">
      <w:pPr>
        <w:spacing w:line="480" w:lineRule="auto"/>
        <w:jc w:val="center"/>
        <w:rPr>
          <w:rFonts w:ascii="Times New Roman" w:hAnsi="Times New Roman" w:cs="Times New Roman"/>
          <w:sz w:val="24"/>
          <w:szCs w:val="24"/>
        </w:rPr>
      </w:pPr>
      <w:r w:rsidRPr="00793879">
        <w:rPr>
          <w:rFonts w:ascii="Times New Roman" w:hAnsi="Times New Roman" w:cs="Times New Roman"/>
          <w:sz w:val="24"/>
          <w:szCs w:val="24"/>
        </w:rPr>
        <w:t>Date</w:t>
      </w:r>
      <w:r w:rsidRPr="00793879">
        <w:rPr>
          <w:rFonts w:ascii="Times New Roman" w:hAnsi="Times New Roman" w:cs="Times New Roman"/>
          <w:sz w:val="24"/>
          <w:szCs w:val="24"/>
        </w:rPr>
        <w:br w:type="page"/>
      </w:r>
    </w:p>
    <w:p w:rsidR="00C65C03" w:rsidRPr="00793879" w:rsidRDefault="00C65C03" w:rsidP="00793879">
      <w:pPr>
        <w:spacing w:line="480" w:lineRule="auto"/>
        <w:rPr>
          <w:rFonts w:ascii="Times New Roman" w:hAnsi="Times New Roman" w:cs="Times New Roman"/>
          <w:sz w:val="24"/>
          <w:szCs w:val="24"/>
        </w:rPr>
      </w:pPr>
      <w:r w:rsidRPr="00793879">
        <w:rPr>
          <w:rFonts w:ascii="Times New Roman" w:hAnsi="Times New Roman" w:cs="Times New Roman"/>
          <w:sz w:val="24"/>
          <w:szCs w:val="24"/>
        </w:rPr>
        <w:lastRenderedPageBreak/>
        <w:t>What do you think Branch Rickey’s (Harrison Ford) motivations were for signing Robinson?</w:t>
      </w:r>
    </w:p>
    <w:p w:rsidR="001522C1" w:rsidRPr="00793879" w:rsidRDefault="00777441" w:rsidP="00793879">
      <w:pPr>
        <w:spacing w:line="480" w:lineRule="auto"/>
        <w:ind w:firstLine="720"/>
        <w:rPr>
          <w:rFonts w:ascii="Times New Roman" w:hAnsi="Times New Roman" w:cs="Times New Roman"/>
          <w:sz w:val="24"/>
          <w:szCs w:val="24"/>
        </w:rPr>
      </w:pPr>
      <w:r w:rsidRPr="00793879">
        <w:rPr>
          <w:rFonts w:ascii="Times New Roman" w:hAnsi="Times New Roman" w:cs="Times New Roman"/>
          <w:sz w:val="24"/>
          <w:szCs w:val="24"/>
        </w:rPr>
        <w:t>For Rickey, Robinson presented a rare chance. Rickey did not believe in and opposed the notion of discrimination according to race. Rickey also had the notion that Negro Leagues had some great untapped potential, and the talent could prove instrumental in gaining a competitive edge for his team in Major League Baseball</w:t>
      </w:r>
      <w:r w:rsidR="00307435" w:rsidRPr="00793879">
        <w:rPr>
          <w:rFonts w:ascii="Times New Roman" w:hAnsi="Times New Roman" w:cs="Times New Roman"/>
          <w:sz w:val="24"/>
          <w:szCs w:val="24"/>
        </w:rPr>
        <w:t xml:space="preserve">. Rickey </w:t>
      </w:r>
      <w:r w:rsidRPr="00793879">
        <w:rPr>
          <w:rFonts w:ascii="Times New Roman" w:hAnsi="Times New Roman" w:cs="Times New Roman"/>
          <w:sz w:val="24"/>
          <w:szCs w:val="24"/>
        </w:rPr>
        <w:t xml:space="preserve">knew and expected that </w:t>
      </w:r>
      <w:r w:rsidR="00307435" w:rsidRPr="00793879">
        <w:rPr>
          <w:rFonts w:ascii="Times New Roman" w:hAnsi="Times New Roman" w:cs="Times New Roman"/>
          <w:sz w:val="24"/>
          <w:szCs w:val="24"/>
        </w:rPr>
        <w:t xml:space="preserve">Robinson </w:t>
      </w:r>
      <w:r w:rsidRPr="00793879">
        <w:rPr>
          <w:rFonts w:ascii="Times New Roman" w:hAnsi="Times New Roman" w:cs="Times New Roman"/>
          <w:sz w:val="24"/>
          <w:szCs w:val="24"/>
        </w:rPr>
        <w:t>would be subjected to assault, jeers, threats and abuse</w:t>
      </w:r>
      <w:r w:rsidR="00307435" w:rsidRPr="00793879">
        <w:rPr>
          <w:rFonts w:ascii="Times New Roman" w:hAnsi="Times New Roman" w:cs="Times New Roman"/>
          <w:sz w:val="24"/>
          <w:szCs w:val="24"/>
        </w:rPr>
        <w:t xml:space="preserve">. His assessment was </w:t>
      </w:r>
      <w:r w:rsidRPr="00793879">
        <w:rPr>
          <w:rFonts w:ascii="Times New Roman" w:hAnsi="Times New Roman" w:cs="Times New Roman"/>
          <w:sz w:val="24"/>
          <w:szCs w:val="24"/>
        </w:rPr>
        <w:t>that Robinson would remain dignified and retain his prowess as a high-quality player.</w:t>
      </w:r>
    </w:p>
    <w:p w:rsidR="00C65C03" w:rsidRPr="00793879" w:rsidRDefault="00C65C03" w:rsidP="00793879">
      <w:pPr>
        <w:spacing w:line="480" w:lineRule="auto"/>
        <w:rPr>
          <w:rFonts w:ascii="Times New Roman" w:hAnsi="Times New Roman" w:cs="Times New Roman"/>
          <w:b/>
          <w:sz w:val="24"/>
          <w:szCs w:val="24"/>
        </w:rPr>
      </w:pPr>
      <w:r w:rsidRPr="00793879">
        <w:rPr>
          <w:rFonts w:ascii="Times New Roman" w:hAnsi="Times New Roman" w:cs="Times New Roman"/>
          <w:b/>
          <w:sz w:val="24"/>
          <w:szCs w:val="24"/>
        </w:rPr>
        <w:t>What does Robinson’s story demonstrate about the power of sport to overcome racial and other social barriers? How does his story demonstrate that sport can be an agent for change? What are some specific examples of Robinson’s story?</w:t>
      </w:r>
    </w:p>
    <w:p w:rsidR="00777441" w:rsidRPr="00793879" w:rsidRDefault="00777441" w:rsidP="00793879">
      <w:pPr>
        <w:spacing w:line="480" w:lineRule="auto"/>
        <w:ind w:firstLine="720"/>
        <w:rPr>
          <w:rFonts w:ascii="Times New Roman" w:hAnsi="Times New Roman" w:cs="Times New Roman"/>
          <w:sz w:val="24"/>
          <w:szCs w:val="24"/>
        </w:rPr>
      </w:pPr>
      <w:r w:rsidRPr="00793879">
        <w:rPr>
          <w:rFonts w:ascii="Times New Roman" w:hAnsi="Times New Roman" w:cs="Times New Roman"/>
          <w:sz w:val="24"/>
          <w:szCs w:val="24"/>
        </w:rPr>
        <w:t xml:space="preserve">The story of Robinson links the value and obsession of sport with freedom. The story occurs in a time of extreme segregation and Brooklyn </w:t>
      </w:r>
      <w:r w:rsidR="0086395D" w:rsidRPr="00793879">
        <w:rPr>
          <w:rFonts w:ascii="Times New Roman" w:hAnsi="Times New Roman" w:cs="Times New Roman"/>
          <w:sz w:val="24"/>
          <w:szCs w:val="24"/>
        </w:rPr>
        <w:t>was worse hit with the racial struggle. The story demonstrates that acceptability of a person is throug</w:t>
      </w:r>
      <w:r w:rsidR="00307435" w:rsidRPr="00793879">
        <w:rPr>
          <w:rFonts w:ascii="Times New Roman" w:hAnsi="Times New Roman" w:cs="Times New Roman"/>
          <w:sz w:val="24"/>
          <w:szCs w:val="24"/>
        </w:rPr>
        <w:t>h the judgment of character, not</w:t>
      </w:r>
      <w:r w:rsidR="0086395D" w:rsidRPr="00793879">
        <w:rPr>
          <w:rFonts w:ascii="Times New Roman" w:hAnsi="Times New Roman" w:cs="Times New Roman"/>
          <w:sz w:val="24"/>
          <w:szCs w:val="24"/>
        </w:rPr>
        <w:t xml:space="preserve"> prejudice and only then can freedom be part of both parties. Sports served as a tool for change by magnifying the failings of a society and finding a candidate that acted and engaged the community as a champion for change</w:t>
      </w:r>
      <w:r w:rsidR="00793879" w:rsidRPr="00793879">
        <w:rPr>
          <w:rFonts w:ascii="Times New Roman" w:hAnsi="Times New Roman" w:cs="Times New Roman"/>
          <w:sz w:val="24"/>
          <w:szCs w:val="24"/>
        </w:rPr>
        <w:t xml:space="preserve"> </w:t>
      </w:r>
      <w:sdt>
        <w:sdtPr>
          <w:rPr>
            <w:rFonts w:ascii="Times New Roman" w:hAnsi="Times New Roman" w:cs="Times New Roman"/>
            <w:sz w:val="24"/>
            <w:szCs w:val="24"/>
          </w:rPr>
          <w:id w:val="100670346"/>
          <w:citation/>
        </w:sdtPr>
        <w:sdtContent>
          <w:r w:rsidR="00793879" w:rsidRPr="00793879">
            <w:rPr>
              <w:rFonts w:ascii="Times New Roman" w:hAnsi="Times New Roman" w:cs="Times New Roman"/>
              <w:sz w:val="24"/>
              <w:szCs w:val="24"/>
            </w:rPr>
            <w:fldChar w:fldCharType="begin"/>
          </w:r>
          <w:r w:rsidR="00793879" w:rsidRPr="00793879">
            <w:rPr>
              <w:rFonts w:ascii="Times New Roman" w:hAnsi="Times New Roman" w:cs="Times New Roman"/>
              <w:sz w:val="24"/>
              <w:szCs w:val="24"/>
            </w:rPr>
            <w:instrText xml:space="preserve"> CITATION Kel11 \l 1033 </w:instrText>
          </w:r>
          <w:r w:rsidR="00793879" w:rsidRPr="00793879">
            <w:rPr>
              <w:rFonts w:ascii="Times New Roman" w:hAnsi="Times New Roman" w:cs="Times New Roman"/>
              <w:sz w:val="24"/>
              <w:szCs w:val="24"/>
            </w:rPr>
            <w:fldChar w:fldCharType="separate"/>
          </w:r>
          <w:r w:rsidR="00793879" w:rsidRPr="00793879">
            <w:rPr>
              <w:rFonts w:ascii="Times New Roman" w:hAnsi="Times New Roman" w:cs="Times New Roman"/>
              <w:noProof/>
              <w:sz w:val="24"/>
              <w:szCs w:val="24"/>
            </w:rPr>
            <w:t>(Kelly, 2011)</w:t>
          </w:r>
          <w:r w:rsidR="00793879" w:rsidRPr="00793879">
            <w:rPr>
              <w:rFonts w:ascii="Times New Roman" w:hAnsi="Times New Roman" w:cs="Times New Roman"/>
              <w:sz w:val="24"/>
              <w:szCs w:val="24"/>
            </w:rPr>
            <w:fldChar w:fldCharType="end"/>
          </w:r>
        </w:sdtContent>
      </w:sdt>
      <w:r w:rsidR="0086395D" w:rsidRPr="00793879">
        <w:rPr>
          <w:rFonts w:ascii="Times New Roman" w:hAnsi="Times New Roman" w:cs="Times New Roman"/>
          <w:sz w:val="24"/>
          <w:szCs w:val="24"/>
        </w:rPr>
        <w:t xml:space="preserve">. </w:t>
      </w:r>
      <w:r w:rsidR="00307435" w:rsidRPr="00793879">
        <w:rPr>
          <w:rFonts w:ascii="Times New Roman" w:hAnsi="Times New Roman" w:cs="Times New Roman"/>
          <w:sz w:val="24"/>
          <w:szCs w:val="24"/>
        </w:rPr>
        <w:t xml:space="preserve">The team came to accept Robinson through his quality on the field. </w:t>
      </w:r>
    </w:p>
    <w:p w:rsidR="00C65C03" w:rsidRPr="00793879" w:rsidRDefault="00C65C03" w:rsidP="00793879">
      <w:pPr>
        <w:spacing w:line="480" w:lineRule="auto"/>
        <w:rPr>
          <w:rFonts w:ascii="Times New Roman" w:hAnsi="Times New Roman" w:cs="Times New Roman"/>
          <w:b/>
          <w:sz w:val="24"/>
          <w:szCs w:val="24"/>
        </w:rPr>
      </w:pPr>
      <w:r w:rsidRPr="00793879">
        <w:rPr>
          <w:rFonts w:ascii="Times New Roman" w:hAnsi="Times New Roman" w:cs="Times New Roman"/>
          <w:b/>
          <w:sz w:val="24"/>
          <w:szCs w:val="24"/>
        </w:rPr>
        <w:t>How does Robison’s story demonstrate that even sport (a sometimes unifying force) is not removed from the broader racial problems of the American society at the time? What are some specific examples of the racial discrimination (deeply rooted beliefs, perceptions, and stereotypes) that Robinson faced?</w:t>
      </w:r>
    </w:p>
    <w:p w:rsidR="0086395D" w:rsidRPr="00793879" w:rsidRDefault="0086395D" w:rsidP="00793879">
      <w:pPr>
        <w:spacing w:line="480" w:lineRule="auto"/>
        <w:ind w:firstLine="720"/>
        <w:rPr>
          <w:rFonts w:ascii="Times New Roman" w:hAnsi="Times New Roman" w:cs="Times New Roman"/>
          <w:sz w:val="24"/>
          <w:szCs w:val="24"/>
        </w:rPr>
      </w:pPr>
      <w:r w:rsidRPr="00793879">
        <w:rPr>
          <w:rFonts w:ascii="Times New Roman" w:hAnsi="Times New Roman" w:cs="Times New Roman"/>
          <w:sz w:val="24"/>
          <w:szCs w:val="24"/>
        </w:rPr>
        <w:lastRenderedPageBreak/>
        <w:t xml:space="preserve">Robinson’s story illustrates that sport is also engrained with racial discrimination. The character was met with opposition from fans and teammates alike who did not approve the selection of a Black man on their white team. Some players even proceeded to switch teams for the same reason. </w:t>
      </w:r>
      <w:r w:rsidR="005746C2" w:rsidRPr="00793879">
        <w:rPr>
          <w:rFonts w:ascii="Times New Roman" w:hAnsi="Times New Roman" w:cs="Times New Roman"/>
          <w:sz w:val="24"/>
          <w:szCs w:val="24"/>
        </w:rPr>
        <w:t xml:space="preserve">When Robinson is insulted by Chadman and booed by the crowd and he feels like he can’t take it anymore, Rickey convinces him to pursue through it since they are all blinded </w:t>
      </w:r>
      <w:r w:rsidR="00307435" w:rsidRPr="00793879">
        <w:rPr>
          <w:rFonts w:ascii="Times New Roman" w:hAnsi="Times New Roman" w:cs="Times New Roman"/>
          <w:sz w:val="24"/>
          <w:szCs w:val="24"/>
        </w:rPr>
        <w:t>at the time</w:t>
      </w:r>
      <w:r w:rsidR="00793879" w:rsidRPr="00793879">
        <w:rPr>
          <w:rFonts w:ascii="Times New Roman" w:hAnsi="Times New Roman" w:cs="Times New Roman"/>
          <w:sz w:val="24"/>
          <w:szCs w:val="24"/>
        </w:rPr>
        <w:t xml:space="preserve"> </w:t>
      </w:r>
      <w:sdt>
        <w:sdtPr>
          <w:rPr>
            <w:rFonts w:ascii="Times New Roman" w:hAnsi="Times New Roman" w:cs="Times New Roman"/>
            <w:sz w:val="24"/>
            <w:szCs w:val="24"/>
          </w:rPr>
          <w:id w:val="100670345"/>
          <w:citation/>
        </w:sdtPr>
        <w:sdtContent>
          <w:r w:rsidR="00793879" w:rsidRPr="00793879">
            <w:rPr>
              <w:rFonts w:ascii="Times New Roman" w:hAnsi="Times New Roman" w:cs="Times New Roman"/>
              <w:sz w:val="24"/>
              <w:szCs w:val="24"/>
            </w:rPr>
            <w:fldChar w:fldCharType="begin"/>
          </w:r>
          <w:r w:rsidR="00793879" w:rsidRPr="00793879">
            <w:rPr>
              <w:rFonts w:ascii="Times New Roman" w:hAnsi="Times New Roman" w:cs="Times New Roman"/>
              <w:sz w:val="24"/>
              <w:szCs w:val="24"/>
            </w:rPr>
            <w:instrText xml:space="preserve"> CITATION Coo17 \l 1033 </w:instrText>
          </w:r>
          <w:r w:rsidR="00793879" w:rsidRPr="00793879">
            <w:rPr>
              <w:rFonts w:ascii="Times New Roman" w:hAnsi="Times New Roman" w:cs="Times New Roman"/>
              <w:sz w:val="24"/>
              <w:szCs w:val="24"/>
            </w:rPr>
            <w:fldChar w:fldCharType="separate"/>
          </w:r>
          <w:r w:rsidR="00793879" w:rsidRPr="00793879">
            <w:rPr>
              <w:rFonts w:ascii="Times New Roman" w:hAnsi="Times New Roman" w:cs="Times New Roman"/>
              <w:noProof/>
              <w:sz w:val="24"/>
              <w:szCs w:val="24"/>
            </w:rPr>
            <w:t>(Cooper, Macaulay, &amp; Rodriguez, 2017)</w:t>
          </w:r>
          <w:r w:rsidR="00793879" w:rsidRPr="00793879">
            <w:rPr>
              <w:rFonts w:ascii="Times New Roman" w:hAnsi="Times New Roman" w:cs="Times New Roman"/>
              <w:sz w:val="24"/>
              <w:szCs w:val="24"/>
            </w:rPr>
            <w:fldChar w:fldCharType="end"/>
          </w:r>
        </w:sdtContent>
      </w:sdt>
      <w:r w:rsidR="005746C2" w:rsidRPr="00793879">
        <w:rPr>
          <w:rFonts w:ascii="Times New Roman" w:hAnsi="Times New Roman" w:cs="Times New Roman"/>
          <w:sz w:val="24"/>
          <w:szCs w:val="24"/>
        </w:rPr>
        <w:t xml:space="preserve">. </w:t>
      </w:r>
    </w:p>
    <w:p w:rsidR="00C65C03" w:rsidRPr="00793879" w:rsidRDefault="00C65C03" w:rsidP="00793879">
      <w:pPr>
        <w:spacing w:line="480" w:lineRule="auto"/>
        <w:rPr>
          <w:rFonts w:ascii="Times New Roman" w:hAnsi="Times New Roman" w:cs="Times New Roman"/>
          <w:b/>
          <w:sz w:val="24"/>
          <w:szCs w:val="24"/>
        </w:rPr>
      </w:pPr>
      <w:r w:rsidRPr="00793879">
        <w:rPr>
          <w:rFonts w:ascii="Times New Roman" w:hAnsi="Times New Roman" w:cs="Times New Roman"/>
          <w:b/>
          <w:sz w:val="24"/>
          <w:szCs w:val="24"/>
        </w:rPr>
        <w:t>Do you think that today sports still perpetuate racial problems in the American society? Why or why not? How does sports reflect the broader racial problems still present in today’s American society?</w:t>
      </w:r>
    </w:p>
    <w:p w:rsidR="005746C2" w:rsidRPr="00793879" w:rsidRDefault="005746C2" w:rsidP="00793879">
      <w:pPr>
        <w:spacing w:line="480" w:lineRule="auto"/>
        <w:ind w:firstLine="720"/>
        <w:rPr>
          <w:rFonts w:ascii="Times New Roman" w:hAnsi="Times New Roman" w:cs="Times New Roman"/>
          <w:sz w:val="24"/>
          <w:szCs w:val="24"/>
        </w:rPr>
      </w:pPr>
      <w:r w:rsidRPr="00793879">
        <w:rPr>
          <w:rFonts w:ascii="Times New Roman" w:hAnsi="Times New Roman" w:cs="Times New Roman"/>
          <w:sz w:val="24"/>
          <w:szCs w:val="24"/>
        </w:rPr>
        <w:t>The sport’s sector is still engrained</w:t>
      </w:r>
      <w:r w:rsidR="00307435" w:rsidRPr="00793879">
        <w:rPr>
          <w:rFonts w:ascii="Times New Roman" w:hAnsi="Times New Roman" w:cs="Times New Roman"/>
          <w:sz w:val="24"/>
          <w:szCs w:val="24"/>
        </w:rPr>
        <w:t xml:space="preserve"> with notions of racialism manifesting through symbolism such as throwing of bananas instead of calling someone a monkey. Sports today are moved by the society</w:t>
      </w:r>
      <w:r w:rsidR="00793879" w:rsidRPr="00793879">
        <w:rPr>
          <w:rFonts w:ascii="Times New Roman" w:hAnsi="Times New Roman" w:cs="Times New Roman"/>
          <w:sz w:val="24"/>
          <w:szCs w:val="24"/>
        </w:rPr>
        <w:t>, and do not operate separate from it</w:t>
      </w:r>
      <w:r w:rsidR="00307435" w:rsidRPr="00793879">
        <w:rPr>
          <w:rFonts w:ascii="Times New Roman" w:hAnsi="Times New Roman" w:cs="Times New Roman"/>
          <w:sz w:val="24"/>
          <w:szCs w:val="24"/>
        </w:rPr>
        <w:t xml:space="preserve">. </w:t>
      </w:r>
      <w:r w:rsidR="00793879" w:rsidRPr="00793879">
        <w:rPr>
          <w:rFonts w:ascii="Times New Roman" w:hAnsi="Times New Roman" w:cs="Times New Roman"/>
          <w:sz w:val="24"/>
          <w:szCs w:val="24"/>
        </w:rPr>
        <w:t xml:space="preserve">Sports activism I the society today can be translated as athletes voicing their opinions that they are citizens of conscience </w:t>
      </w:r>
      <w:sdt>
        <w:sdtPr>
          <w:rPr>
            <w:rFonts w:ascii="Times New Roman" w:hAnsi="Times New Roman" w:cs="Times New Roman"/>
            <w:sz w:val="24"/>
            <w:szCs w:val="24"/>
          </w:rPr>
          <w:id w:val="100670344"/>
          <w:citation/>
        </w:sdtPr>
        <w:sdtContent>
          <w:r w:rsidR="00793879" w:rsidRPr="00793879">
            <w:rPr>
              <w:rFonts w:ascii="Times New Roman" w:hAnsi="Times New Roman" w:cs="Times New Roman"/>
              <w:sz w:val="24"/>
              <w:szCs w:val="24"/>
            </w:rPr>
            <w:fldChar w:fldCharType="begin"/>
          </w:r>
          <w:r w:rsidR="00793879" w:rsidRPr="00793879">
            <w:rPr>
              <w:rFonts w:ascii="Times New Roman" w:hAnsi="Times New Roman" w:cs="Times New Roman"/>
              <w:sz w:val="24"/>
              <w:szCs w:val="24"/>
            </w:rPr>
            <w:instrText xml:space="preserve"> CITATION Wul19 \l 1033 </w:instrText>
          </w:r>
          <w:r w:rsidR="00793879" w:rsidRPr="00793879">
            <w:rPr>
              <w:rFonts w:ascii="Times New Roman" w:hAnsi="Times New Roman" w:cs="Times New Roman"/>
              <w:sz w:val="24"/>
              <w:szCs w:val="24"/>
            </w:rPr>
            <w:fldChar w:fldCharType="separate"/>
          </w:r>
          <w:r w:rsidR="00793879" w:rsidRPr="00793879">
            <w:rPr>
              <w:rFonts w:ascii="Times New Roman" w:hAnsi="Times New Roman" w:cs="Times New Roman"/>
              <w:noProof/>
              <w:sz w:val="24"/>
              <w:szCs w:val="24"/>
            </w:rPr>
            <w:t>(Wulf, 2019)</w:t>
          </w:r>
          <w:r w:rsidR="00793879" w:rsidRPr="00793879">
            <w:rPr>
              <w:rFonts w:ascii="Times New Roman" w:hAnsi="Times New Roman" w:cs="Times New Roman"/>
              <w:sz w:val="24"/>
              <w:szCs w:val="24"/>
            </w:rPr>
            <w:fldChar w:fldCharType="end"/>
          </w:r>
        </w:sdtContent>
      </w:sdt>
      <w:r w:rsidR="00793879" w:rsidRPr="00793879">
        <w:rPr>
          <w:rFonts w:ascii="Times New Roman" w:hAnsi="Times New Roman" w:cs="Times New Roman"/>
          <w:sz w:val="24"/>
          <w:szCs w:val="24"/>
        </w:rPr>
        <w:t xml:space="preserve"> and that their speeches illuminate the truth to power by fighting for justice.</w:t>
      </w:r>
    </w:p>
    <w:p w:rsidR="00C65C03" w:rsidRPr="00793879" w:rsidRDefault="00C65C03" w:rsidP="00793879">
      <w:pPr>
        <w:spacing w:line="480" w:lineRule="auto"/>
        <w:rPr>
          <w:rFonts w:ascii="Times New Roman" w:hAnsi="Times New Roman" w:cs="Times New Roman"/>
          <w:b/>
          <w:sz w:val="24"/>
          <w:szCs w:val="24"/>
        </w:rPr>
      </w:pPr>
      <w:r w:rsidRPr="00793879">
        <w:rPr>
          <w:rFonts w:ascii="Times New Roman" w:hAnsi="Times New Roman" w:cs="Times New Roman"/>
          <w:b/>
          <w:sz w:val="24"/>
          <w:szCs w:val="24"/>
        </w:rPr>
        <w:t>Does Robinson’s story through the film create a false sense that equality was r</w:t>
      </w:r>
      <w:r w:rsidR="00307435" w:rsidRPr="00793879">
        <w:rPr>
          <w:rFonts w:ascii="Times New Roman" w:hAnsi="Times New Roman" w:cs="Times New Roman"/>
          <w:b/>
          <w:sz w:val="24"/>
          <w:szCs w:val="24"/>
        </w:rPr>
        <w:t>e</w:t>
      </w:r>
      <w:r w:rsidRPr="00793879">
        <w:rPr>
          <w:rFonts w:ascii="Times New Roman" w:hAnsi="Times New Roman" w:cs="Times New Roman"/>
          <w:b/>
          <w:sz w:val="24"/>
          <w:szCs w:val="24"/>
        </w:rPr>
        <w:t>ached in baseball once Robinson played for the Dodgers? While his story is an important one, does dramatizing a story like Robinson’s lead the audience to think that sports in America today is free of racial tension and discrimination?</w:t>
      </w:r>
    </w:p>
    <w:p w:rsidR="00793879" w:rsidRPr="00793879" w:rsidRDefault="00793879" w:rsidP="00793879">
      <w:pPr>
        <w:spacing w:line="480" w:lineRule="auto"/>
        <w:ind w:firstLine="720"/>
        <w:rPr>
          <w:rFonts w:ascii="Times New Roman" w:hAnsi="Times New Roman" w:cs="Times New Roman"/>
          <w:sz w:val="24"/>
          <w:szCs w:val="24"/>
        </w:rPr>
      </w:pPr>
      <w:r w:rsidRPr="00793879">
        <w:rPr>
          <w:rFonts w:ascii="Times New Roman" w:hAnsi="Times New Roman" w:cs="Times New Roman"/>
          <w:sz w:val="24"/>
          <w:szCs w:val="24"/>
        </w:rPr>
        <w:t>The film ends on a note that may assume that equality is reached within the baseball fraternity once other clubs take their picks at potential negro players. The dramatic presentation does lead the viewers to assume that there is no form of racial discrimination and tension in the sports industry in America today.</w:t>
      </w:r>
    </w:p>
    <w:p w:rsidR="00793879" w:rsidRPr="00793879" w:rsidRDefault="00793879" w:rsidP="00793879">
      <w:pPr>
        <w:spacing w:line="480" w:lineRule="auto"/>
        <w:rPr>
          <w:rFonts w:ascii="Times New Roman" w:hAnsi="Times New Roman" w:cs="Times New Roman"/>
          <w:sz w:val="24"/>
          <w:szCs w:val="24"/>
        </w:rPr>
      </w:pPr>
      <w:r w:rsidRPr="00793879">
        <w:rPr>
          <w:rFonts w:ascii="Times New Roman" w:hAnsi="Times New Roman" w:cs="Times New Roman"/>
          <w:sz w:val="24"/>
          <w:szCs w:val="24"/>
        </w:rPr>
        <w:lastRenderedPageBreak/>
        <w:br w:type="page"/>
      </w:r>
    </w:p>
    <w:sdt>
      <w:sdtPr>
        <w:rPr>
          <w:rFonts w:ascii="Times New Roman" w:hAnsi="Times New Roman" w:cs="Times New Roman"/>
          <w:sz w:val="24"/>
          <w:szCs w:val="24"/>
        </w:rPr>
        <w:id w:val="100670347"/>
        <w:docPartObj>
          <w:docPartGallery w:val="Bibliographies"/>
          <w:docPartUnique/>
        </w:docPartObj>
      </w:sdtPr>
      <w:sdtEndPr>
        <w:rPr>
          <w:rFonts w:eastAsiaTheme="minorEastAsia"/>
          <w:b w:val="0"/>
          <w:bCs w:val="0"/>
          <w:color w:val="auto"/>
          <w:lang w:bidi="ar-SA"/>
        </w:rPr>
      </w:sdtEndPr>
      <w:sdtContent>
        <w:p w:rsidR="00793879" w:rsidRPr="00793879" w:rsidRDefault="00793879" w:rsidP="00793879">
          <w:pPr>
            <w:pStyle w:val="Heading1"/>
            <w:spacing w:line="480" w:lineRule="auto"/>
            <w:jc w:val="center"/>
            <w:rPr>
              <w:rFonts w:ascii="Times New Roman" w:hAnsi="Times New Roman" w:cs="Times New Roman"/>
              <w:sz w:val="24"/>
              <w:szCs w:val="24"/>
            </w:rPr>
          </w:pPr>
          <w:r w:rsidRPr="00793879">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793879" w:rsidRPr="00793879" w:rsidRDefault="00793879" w:rsidP="00793879">
              <w:pPr>
                <w:pStyle w:val="Bibliography"/>
                <w:spacing w:line="480" w:lineRule="auto"/>
                <w:ind w:left="720" w:hanging="720"/>
                <w:rPr>
                  <w:rFonts w:ascii="Times New Roman" w:hAnsi="Times New Roman" w:cs="Times New Roman"/>
                  <w:noProof/>
                  <w:sz w:val="24"/>
                  <w:szCs w:val="24"/>
                </w:rPr>
              </w:pPr>
              <w:r w:rsidRPr="00793879">
                <w:rPr>
                  <w:rFonts w:ascii="Times New Roman" w:hAnsi="Times New Roman" w:cs="Times New Roman"/>
                  <w:sz w:val="24"/>
                  <w:szCs w:val="24"/>
                </w:rPr>
                <w:fldChar w:fldCharType="begin"/>
              </w:r>
              <w:r w:rsidRPr="00793879">
                <w:rPr>
                  <w:rFonts w:ascii="Times New Roman" w:hAnsi="Times New Roman" w:cs="Times New Roman"/>
                  <w:sz w:val="24"/>
                  <w:szCs w:val="24"/>
                </w:rPr>
                <w:instrText xml:space="preserve"> BIBLIOGRAPHY </w:instrText>
              </w:r>
              <w:r w:rsidRPr="00793879">
                <w:rPr>
                  <w:rFonts w:ascii="Times New Roman" w:hAnsi="Times New Roman" w:cs="Times New Roman"/>
                  <w:sz w:val="24"/>
                  <w:szCs w:val="24"/>
                </w:rPr>
                <w:fldChar w:fldCharType="separate"/>
              </w:r>
              <w:r w:rsidRPr="00793879">
                <w:rPr>
                  <w:rFonts w:ascii="Times New Roman" w:hAnsi="Times New Roman" w:cs="Times New Roman"/>
                  <w:noProof/>
                  <w:sz w:val="24"/>
                  <w:szCs w:val="24"/>
                </w:rPr>
                <w:t xml:space="preserve">Cooper, J. N., Macaulay, C., &amp; Rodriguez, S. H. (2017). Race and Resistance: A Typology of African American Sport Activism. </w:t>
              </w:r>
              <w:r w:rsidRPr="00793879">
                <w:rPr>
                  <w:rFonts w:ascii="Times New Roman" w:hAnsi="Times New Roman" w:cs="Times New Roman"/>
                  <w:i/>
                  <w:iCs/>
                  <w:noProof/>
                  <w:sz w:val="24"/>
                  <w:szCs w:val="24"/>
                </w:rPr>
                <w:t>International Review of Sociology of Sport</w:t>
              </w:r>
              <w:r w:rsidRPr="00793879">
                <w:rPr>
                  <w:rFonts w:ascii="Times New Roman" w:hAnsi="Times New Roman" w:cs="Times New Roman"/>
                  <w:noProof/>
                  <w:sz w:val="24"/>
                  <w:szCs w:val="24"/>
                </w:rPr>
                <w:t xml:space="preserve"> </w:t>
              </w:r>
              <w:r w:rsidRPr="00793879">
                <w:rPr>
                  <w:rFonts w:ascii="Times New Roman" w:hAnsi="Times New Roman" w:cs="Times New Roman"/>
                  <w:i/>
                  <w:iCs/>
                  <w:noProof/>
                  <w:sz w:val="24"/>
                  <w:szCs w:val="24"/>
                </w:rPr>
                <w:t>, 54</w:t>
              </w:r>
              <w:r w:rsidRPr="00793879">
                <w:rPr>
                  <w:rFonts w:ascii="Times New Roman" w:hAnsi="Times New Roman" w:cs="Times New Roman"/>
                  <w:noProof/>
                  <w:sz w:val="24"/>
                  <w:szCs w:val="24"/>
                </w:rPr>
                <w:t xml:space="preserve"> (2), 151-181.</w:t>
              </w:r>
            </w:p>
            <w:p w:rsidR="00793879" w:rsidRPr="00793879" w:rsidRDefault="00793879" w:rsidP="00793879">
              <w:pPr>
                <w:pStyle w:val="Bibliography"/>
                <w:spacing w:line="480" w:lineRule="auto"/>
                <w:ind w:left="720" w:hanging="720"/>
                <w:rPr>
                  <w:rFonts w:ascii="Times New Roman" w:hAnsi="Times New Roman" w:cs="Times New Roman"/>
                  <w:noProof/>
                  <w:sz w:val="24"/>
                  <w:szCs w:val="24"/>
                </w:rPr>
              </w:pPr>
              <w:r w:rsidRPr="00793879">
                <w:rPr>
                  <w:rFonts w:ascii="Times New Roman" w:hAnsi="Times New Roman" w:cs="Times New Roman"/>
                  <w:noProof/>
                  <w:sz w:val="24"/>
                  <w:szCs w:val="24"/>
                </w:rPr>
                <w:t xml:space="preserve">Kelly, J. (2011). Integrating America: Jackie Robinson, critical events and baseball black and white. </w:t>
              </w:r>
              <w:r w:rsidRPr="00793879">
                <w:rPr>
                  <w:rFonts w:ascii="Times New Roman" w:hAnsi="Times New Roman" w:cs="Times New Roman"/>
                  <w:i/>
                  <w:iCs/>
                  <w:noProof/>
                  <w:sz w:val="24"/>
                  <w:szCs w:val="24"/>
                </w:rPr>
                <w:t>The International Journal of the History of Sport</w:t>
              </w:r>
              <w:r w:rsidRPr="00793879">
                <w:rPr>
                  <w:rFonts w:ascii="Times New Roman" w:hAnsi="Times New Roman" w:cs="Times New Roman"/>
                  <w:noProof/>
                  <w:sz w:val="24"/>
                  <w:szCs w:val="24"/>
                </w:rPr>
                <w:t xml:space="preserve"> , 1011-1035.</w:t>
              </w:r>
            </w:p>
            <w:p w:rsidR="00793879" w:rsidRPr="00793879" w:rsidRDefault="00793879" w:rsidP="00793879">
              <w:pPr>
                <w:pStyle w:val="Bibliography"/>
                <w:spacing w:line="480" w:lineRule="auto"/>
                <w:ind w:left="720" w:hanging="720"/>
                <w:rPr>
                  <w:rFonts w:ascii="Times New Roman" w:hAnsi="Times New Roman" w:cs="Times New Roman"/>
                  <w:noProof/>
                  <w:sz w:val="24"/>
                  <w:szCs w:val="24"/>
                </w:rPr>
              </w:pPr>
              <w:r w:rsidRPr="00793879">
                <w:rPr>
                  <w:rFonts w:ascii="Times New Roman" w:hAnsi="Times New Roman" w:cs="Times New Roman"/>
                  <w:noProof/>
                  <w:sz w:val="24"/>
                  <w:szCs w:val="24"/>
                </w:rPr>
                <w:t xml:space="preserve">Wulf, S. (2019, January 30). </w:t>
              </w:r>
              <w:r w:rsidRPr="00793879">
                <w:rPr>
                  <w:rFonts w:ascii="Times New Roman" w:hAnsi="Times New Roman" w:cs="Times New Roman"/>
                  <w:i/>
                  <w:iCs/>
                  <w:noProof/>
                  <w:sz w:val="24"/>
                  <w:szCs w:val="24"/>
                </w:rPr>
                <w:t>Athletes and Activism: The Long Defiant History of Sports Protests</w:t>
              </w:r>
              <w:r w:rsidRPr="00793879">
                <w:rPr>
                  <w:rFonts w:ascii="Times New Roman" w:hAnsi="Times New Roman" w:cs="Times New Roman"/>
                  <w:noProof/>
                  <w:sz w:val="24"/>
                  <w:szCs w:val="24"/>
                </w:rPr>
                <w:t>. Retrieved May 17, 2019 , from The Undefeated: https://theundefeated.com/features/athletes-and-activism-the-long-defiant-history-of-sports-protests/</w:t>
              </w:r>
            </w:p>
            <w:p w:rsidR="00793879" w:rsidRPr="00793879" w:rsidRDefault="00793879" w:rsidP="00793879">
              <w:pPr>
                <w:spacing w:line="480" w:lineRule="auto"/>
                <w:ind w:left="720" w:hanging="720"/>
                <w:rPr>
                  <w:rFonts w:ascii="Times New Roman" w:hAnsi="Times New Roman" w:cs="Times New Roman"/>
                  <w:sz w:val="24"/>
                  <w:szCs w:val="24"/>
                </w:rPr>
              </w:pPr>
              <w:r w:rsidRPr="00793879">
                <w:rPr>
                  <w:rFonts w:ascii="Times New Roman" w:hAnsi="Times New Roman" w:cs="Times New Roman"/>
                  <w:sz w:val="24"/>
                  <w:szCs w:val="24"/>
                </w:rPr>
                <w:fldChar w:fldCharType="end"/>
              </w:r>
            </w:p>
          </w:sdtContent>
        </w:sdt>
      </w:sdtContent>
    </w:sdt>
    <w:p w:rsidR="00624D66" w:rsidRPr="00793879" w:rsidRDefault="00624D66" w:rsidP="00793879">
      <w:pPr>
        <w:spacing w:line="480" w:lineRule="auto"/>
        <w:ind w:firstLine="720"/>
        <w:rPr>
          <w:rFonts w:ascii="Times New Roman" w:hAnsi="Times New Roman" w:cs="Times New Roman"/>
          <w:sz w:val="24"/>
          <w:szCs w:val="24"/>
        </w:rPr>
      </w:pPr>
    </w:p>
    <w:sectPr w:rsidR="00624D66" w:rsidRPr="00793879" w:rsidSect="007938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4C2" w:rsidRDefault="00D404C2" w:rsidP="00793879">
      <w:pPr>
        <w:spacing w:after="0" w:line="240" w:lineRule="auto"/>
      </w:pPr>
      <w:r>
        <w:separator/>
      </w:r>
    </w:p>
  </w:endnote>
  <w:endnote w:type="continuationSeparator" w:id="1">
    <w:p w:rsidR="00D404C2" w:rsidRDefault="00D404C2" w:rsidP="00793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4C2" w:rsidRDefault="00D404C2" w:rsidP="00793879">
      <w:pPr>
        <w:spacing w:after="0" w:line="240" w:lineRule="auto"/>
      </w:pPr>
      <w:r>
        <w:separator/>
      </w:r>
    </w:p>
  </w:footnote>
  <w:footnote w:type="continuationSeparator" w:id="1">
    <w:p w:rsidR="00D404C2" w:rsidRDefault="00D404C2" w:rsidP="00793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879" w:rsidRPr="00793879" w:rsidRDefault="00793879">
    <w:pPr>
      <w:pStyle w:val="Header"/>
      <w:jc w:val="right"/>
      <w:rPr>
        <w:rFonts w:ascii="Times New Roman" w:hAnsi="Times New Roman" w:cs="Times New Roman"/>
        <w:sz w:val="24"/>
      </w:rPr>
    </w:pPr>
    <w:r w:rsidRPr="00793879">
      <w:rPr>
        <w:rFonts w:ascii="Times New Roman" w:hAnsi="Times New Roman" w:cs="Times New Roman"/>
        <w:sz w:val="24"/>
      </w:rPr>
      <w:t xml:space="preserve"> 42 JACKIE ROBINSON</w:t>
    </w:r>
    <w:r w:rsidRPr="00793879">
      <w:rPr>
        <w:rFonts w:ascii="Times New Roman" w:hAnsi="Times New Roman" w:cs="Times New Roman"/>
        <w:sz w:val="24"/>
      </w:rPr>
      <w:tab/>
    </w:r>
    <w:r w:rsidRPr="00793879">
      <w:rPr>
        <w:rFonts w:ascii="Times New Roman" w:hAnsi="Times New Roman" w:cs="Times New Roman"/>
        <w:sz w:val="24"/>
      </w:rPr>
      <w:tab/>
    </w:r>
    <w:sdt>
      <w:sdtPr>
        <w:rPr>
          <w:rFonts w:ascii="Times New Roman" w:hAnsi="Times New Roman" w:cs="Times New Roman"/>
          <w:sz w:val="24"/>
        </w:rPr>
        <w:id w:val="100670358"/>
        <w:docPartObj>
          <w:docPartGallery w:val="Page Numbers (Top of Page)"/>
          <w:docPartUnique/>
        </w:docPartObj>
      </w:sdtPr>
      <w:sdtContent>
        <w:r w:rsidRPr="00793879">
          <w:rPr>
            <w:rFonts w:ascii="Times New Roman" w:hAnsi="Times New Roman" w:cs="Times New Roman"/>
            <w:sz w:val="24"/>
          </w:rPr>
          <w:fldChar w:fldCharType="begin"/>
        </w:r>
        <w:r w:rsidRPr="00793879">
          <w:rPr>
            <w:rFonts w:ascii="Times New Roman" w:hAnsi="Times New Roman" w:cs="Times New Roman"/>
            <w:sz w:val="24"/>
          </w:rPr>
          <w:instrText xml:space="preserve"> PAGE   \* MERGEFORMAT </w:instrText>
        </w:r>
        <w:r w:rsidRPr="00793879">
          <w:rPr>
            <w:rFonts w:ascii="Times New Roman" w:hAnsi="Times New Roman" w:cs="Times New Roman"/>
            <w:sz w:val="24"/>
          </w:rPr>
          <w:fldChar w:fldCharType="separate"/>
        </w:r>
        <w:r>
          <w:rPr>
            <w:rFonts w:ascii="Times New Roman" w:hAnsi="Times New Roman" w:cs="Times New Roman"/>
            <w:noProof/>
            <w:sz w:val="24"/>
          </w:rPr>
          <w:t>5</w:t>
        </w:r>
        <w:r w:rsidRPr="00793879">
          <w:rPr>
            <w:rFonts w:ascii="Times New Roman" w:hAnsi="Times New Roman" w:cs="Times New Roman"/>
            <w:sz w:val="24"/>
          </w:rPr>
          <w:fldChar w:fldCharType="end"/>
        </w:r>
      </w:sdtContent>
    </w:sdt>
  </w:p>
  <w:p w:rsidR="00793879" w:rsidRPr="00793879" w:rsidRDefault="0079387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879" w:rsidRPr="00793879" w:rsidRDefault="00793879">
    <w:pPr>
      <w:pStyle w:val="Header"/>
      <w:jc w:val="right"/>
      <w:rPr>
        <w:rFonts w:ascii="Times New Roman" w:hAnsi="Times New Roman" w:cs="Times New Roman"/>
        <w:sz w:val="24"/>
      </w:rPr>
    </w:pPr>
    <w:r w:rsidRPr="00793879">
      <w:rPr>
        <w:rFonts w:ascii="Times New Roman" w:hAnsi="Times New Roman" w:cs="Times New Roman"/>
        <w:sz w:val="24"/>
      </w:rPr>
      <w:t>Running Head: 42 JACKIE ROBINSON</w:t>
    </w:r>
    <w:r w:rsidRPr="00793879">
      <w:rPr>
        <w:rFonts w:ascii="Times New Roman" w:hAnsi="Times New Roman" w:cs="Times New Roman"/>
        <w:sz w:val="24"/>
      </w:rPr>
      <w:tab/>
    </w:r>
    <w:r w:rsidRPr="00793879">
      <w:rPr>
        <w:rFonts w:ascii="Times New Roman" w:hAnsi="Times New Roman" w:cs="Times New Roman"/>
        <w:sz w:val="24"/>
      </w:rPr>
      <w:tab/>
    </w:r>
    <w:sdt>
      <w:sdtPr>
        <w:rPr>
          <w:rFonts w:ascii="Times New Roman" w:hAnsi="Times New Roman" w:cs="Times New Roman"/>
          <w:sz w:val="24"/>
        </w:rPr>
        <w:id w:val="100670385"/>
        <w:docPartObj>
          <w:docPartGallery w:val="Page Numbers (Top of Page)"/>
          <w:docPartUnique/>
        </w:docPartObj>
      </w:sdtPr>
      <w:sdtContent>
        <w:r w:rsidRPr="00793879">
          <w:rPr>
            <w:rFonts w:ascii="Times New Roman" w:hAnsi="Times New Roman" w:cs="Times New Roman"/>
            <w:sz w:val="24"/>
          </w:rPr>
          <w:fldChar w:fldCharType="begin"/>
        </w:r>
        <w:r w:rsidRPr="00793879">
          <w:rPr>
            <w:rFonts w:ascii="Times New Roman" w:hAnsi="Times New Roman" w:cs="Times New Roman"/>
            <w:sz w:val="24"/>
          </w:rPr>
          <w:instrText xml:space="preserve"> PAGE   \* MERGEFORMAT </w:instrText>
        </w:r>
        <w:r w:rsidRPr="00793879">
          <w:rPr>
            <w:rFonts w:ascii="Times New Roman" w:hAnsi="Times New Roman" w:cs="Times New Roman"/>
            <w:sz w:val="24"/>
          </w:rPr>
          <w:fldChar w:fldCharType="separate"/>
        </w:r>
        <w:r>
          <w:rPr>
            <w:rFonts w:ascii="Times New Roman" w:hAnsi="Times New Roman" w:cs="Times New Roman"/>
            <w:noProof/>
            <w:sz w:val="24"/>
          </w:rPr>
          <w:t>1</w:t>
        </w:r>
        <w:r w:rsidRPr="00793879">
          <w:rPr>
            <w:rFonts w:ascii="Times New Roman" w:hAnsi="Times New Roman" w:cs="Times New Roman"/>
            <w:sz w:val="24"/>
          </w:rPr>
          <w:fldChar w:fldCharType="end"/>
        </w:r>
      </w:sdtContent>
    </w:sdt>
  </w:p>
  <w:p w:rsidR="00793879" w:rsidRPr="00793879" w:rsidRDefault="0079387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65C03"/>
    <w:rsid w:val="001522C1"/>
    <w:rsid w:val="00307435"/>
    <w:rsid w:val="005746C2"/>
    <w:rsid w:val="00624D66"/>
    <w:rsid w:val="00777441"/>
    <w:rsid w:val="00793879"/>
    <w:rsid w:val="00857DEB"/>
    <w:rsid w:val="0086395D"/>
    <w:rsid w:val="00C65C03"/>
    <w:rsid w:val="00D404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DEB"/>
  </w:style>
  <w:style w:type="paragraph" w:styleId="Heading1">
    <w:name w:val="heading 1"/>
    <w:basedOn w:val="Normal"/>
    <w:next w:val="Normal"/>
    <w:link w:val="Heading1Char"/>
    <w:uiPriority w:val="9"/>
    <w:qFormat/>
    <w:rsid w:val="0079387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38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3879"/>
    <w:rPr>
      <w:rFonts w:ascii="Tahoma" w:hAnsi="Tahoma" w:cs="Tahoma"/>
      <w:sz w:val="16"/>
      <w:szCs w:val="16"/>
    </w:rPr>
  </w:style>
  <w:style w:type="character" w:customStyle="1" w:styleId="Heading1Char">
    <w:name w:val="Heading 1 Char"/>
    <w:basedOn w:val="DefaultParagraphFont"/>
    <w:link w:val="Heading1"/>
    <w:uiPriority w:val="9"/>
    <w:rsid w:val="0079387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93879"/>
  </w:style>
  <w:style w:type="paragraph" w:styleId="Header">
    <w:name w:val="header"/>
    <w:basedOn w:val="Normal"/>
    <w:link w:val="HeaderChar"/>
    <w:uiPriority w:val="99"/>
    <w:unhideWhenUsed/>
    <w:rsid w:val="00793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879"/>
  </w:style>
  <w:style w:type="paragraph" w:styleId="Footer">
    <w:name w:val="footer"/>
    <w:basedOn w:val="Normal"/>
    <w:link w:val="FooterChar"/>
    <w:uiPriority w:val="99"/>
    <w:semiHidden/>
    <w:unhideWhenUsed/>
    <w:rsid w:val="007938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387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Wul19</b:Tag>
    <b:SourceType>InternetSite</b:SourceType>
    <b:Guid>{604933AA-2774-474E-8692-AA95FE3D9A7F}</b:Guid>
    <b:LCID>0</b:LCID>
    <b:Author>
      <b:Author>
        <b:NameList>
          <b:Person>
            <b:Last>Wulf</b:Last>
            <b:First>Steve</b:First>
          </b:Person>
        </b:NameList>
      </b:Author>
    </b:Author>
    <b:Title>Athletes and Activism: The Long Defiant History of Sports Protests</b:Title>
    <b:InternetSiteTitle>The Undefeated</b:InternetSiteTitle>
    <b:Year>2019</b:Year>
    <b:Month>January</b:Month>
    <b:Day>30</b:Day>
    <b:YearAccessed>2019 </b:YearAccessed>
    <b:MonthAccessed>May</b:MonthAccessed>
    <b:DayAccessed>17</b:DayAccessed>
    <b:URL>https://theundefeated.com/features/athletes-and-activism-the-long-defiant-history-of-sports-protests/</b:URL>
    <b:RefOrder>3</b:RefOrder>
  </b:Source>
  <b:Source>
    <b:Tag>Coo17</b:Tag>
    <b:SourceType>JournalArticle</b:SourceType>
    <b:Guid>{24D6B772-9726-4D8C-AE65-145C09A43A53}</b:Guid>
    <b:LCID>0</b:LCID>
    <b:Author>
      <b:Author>
        <b:NameList>
          <b:Person>
            <b:Last>Cooper</b:Last>
            <b:First>Joseph</b:First>
            <b:Middle>N.</b:Middle>
          </b:Person>
          <b:Person>
            <b:Last>Macaulay</b:Last>
            <b:First>Charles</b:First>
          </b:Person>
          <b:Person>
            <b:Last>Rodriguez</b:Last>
            <b:First>Saturnino</b:First>
            <b:Middle>H.</b:Middle>
          </b:Person>
        </b:NameList>
      </b:Author>
    </b:Author>
    <b:Title>Race and Resistance: A Typology of African American Sport Activism</b:Title>
    <b:Year>2017</b:Year>
    <b:Month>July</b:Month>
    <b:JournalName>International Review of Sociology of Sport</b:JournalName>
    <b:Pages>151-181</b:Pages>
    <b:Volume>54</b:Volume>
    <b:Issue>2</b:Issue>
    <b:RefOrder>2</b:RefOrder>
  </b:Source>
  <b:Source>
    <b:Tag>Kel11</b:Tag>
    <b:SourceType>JournalArticle</b:SourceType>
    <b:Guid>{FE97B63A-6193-48AA-98E0-CDE85EDF0020}</b:Guid>
    <b:LCID>0</b:LCID>
    <b:Author>
      <b:Author>
        <b:NameList>
          <b:Person>
            <b:Last>Kelly</b:Last>
            <b:First>John</b:First>
          </b:Person>
        </b:NameList>
      </b:Author>
    </b:Author>
    <b:Title>Integrating America: Jackie Robinson, critical events and baseball black and white</b:Title>
    <b:JournalName>The International Journal of the History of Sport</b:JournalName>
    <b:Year>2011</b:Year>
    <b:Pages>1011-1035</b:Pages>
    <b:RefOrder>1</b:RefOrder>
  </b:Source>
</b:Sources>
</file>

<file path=customXml/itemProps1.xml><?xml version="1.0" encoding="utf-8"?>
<ds:datastoreItem xmlns:ds="http://schemas.openxmlformats.org/officeDocument/2006/customXml" ds:itemID="{91F5185D-044D-4E5B-81CF-00469AD2C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2019-05-19T13:56:00Z</dcterms:created>
  <dcterms:modified xsi:type="dcterms:W3CDTF">2019-05-19T19:45:00Z</dcterms:modified>
</cp:coreProperties>
</file>